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A59F" w14:textId="77777777" w:rsidR="00511865" w:rsidRDefault="00511865" w:rsidP="00511865">
      <w:pPr>
        <w:rPr>
          <w:rFonts w:ascii="Calibri" w:eastAsia="Times New Roman" w:hAnsi="Calibri" w:cs="Calibri"/>
          <w:color w:val="333F50"/>
        </w:rPr>
      </w:pPr>
    </w:p>
    <w:p w14:paraId="0B342BC1" w14:textId="11EBA67D" w:rsidR="00511865" w:rsidRPr="00511865" w:rsidRDefault="00511865" w:rsidP="00511865">
      <w:pPr>
        <w:rPr>
          <w:rFonts w:ascii="Times New Roman" w:eastAsia="Times New Roman" w:hAnsi="Times New Roman" w:cs="Times New Roman"/>
        </w:rPr>
      </w:pPr>
      <w:proofErr w:type="gramStart"/>
      <w:r w:rsidRPr="00511865">
        <w:rPr>
          <w:rFonts w:ascii="Calibri" w:eastAsia="Times New Roman" w:hAnsi="Calibri" w:cs="Calibri"/>
          <w:color w:val="333F50"/>
        </w:rPr>
        <w:t>The University of Rochester requests,</w:t>
      </w:r>
      <w:proofErr w:type="gramEnd"/>
      <w:r w:rsidRPr="00511865">
        <w:rPr>
          <w:rFonts w:ascii="Calibri" w:eastAsia="Times New Roman" w:hAnsi="Calibri" w:cs="Calibri"/>
          <w:color w:val="333F50"/>
        </w:rPr>
        <w:t xml:space="preserve"> should this application be recommended for funding, that our previously negotiated Appendix A, standard clauses for County Contracts (Version 1.1.2022) be utilized for the eventual contract.  Additionally</w:t>
      </w:r>
      <w:r w:rsidR="00095B1D">
        <w:rPr>
          <w:rFonts w:ascii="Calibri" w:eastAsia="Times New Roman" w:hAnsi="Calibri" w:cs="Calibri"/>
          <w:color w:val="333F50"/>
        </w:rPr>
        <w:t xml:space="preserve">, </w:t>
      </w:r>
      <w:r w:rsidRPr="00511865">
        <w:rPr>
          <w:rFonts w:ascii="Calibri" w:eastAsia="Times New Roman" w:hAnsi="Calibri" w:cs="Calibri"/>
          <w:color w:val="333F50"/>
        </w:rPr>
        <w:t>we request that section 17(a) be deleted and that 17(b) be clarified to indicate that scholarly publications are not included in these restrictions.   There are references to an outdated federal policy in the Appendix A, specifically A-133, we request the opportunity to update these references or remove them as approp</w:t>
      </w:r>
      <w:r>
        <w:rPr>
          <w:rFonts w:ascii="Calibri" w:eastAsia="Times New Roman" w:hAnsi="Calibri" w:cs="Calibri"/>
          <w:color w:val="333F50"/>
        </w:rPr>
        <w:t>riat</w:t>
      </w:r>
      <w:r w:rsidRPr="00511865">
        <w:rPr>
          <w:rFonts w:ascii="Calibri" w:eastAsia="Times New Roman" w:hAnsi="Calibri" w:cs="Calibri"/>
          <w:color w:val="333F50"/>
        </w:rPr>
        <w:t>e.</w:t>
      </w:r>
    </w:p>
    <w:p w14:paraId="1A41B953" w14:textId="77777777" w:rsidR="002A57D5" w:rsidRDefault="00000000"/>
    <w:sectPr w:rsidR="002A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65"/>
    <w:rsid w:val="00095B1D"/>
    <w:rsid w:val="004C4DB4"/>
    <w:rsid w:val="00511865"/>
    <w:rsid w:val="00BA5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296FD9"/>
  <w15:chartTrackingRefBased/>
  <w15:docId w15:val="{F516E921-B2C2-7341-B1AC-06AAA437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8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Kaczorowski</dc:creator>
  <cp:keywords/>
  <dc:description/>
  <cp:lastModifiedBy>Jeff Kaczorowski</cp:lastModifiedBy>
  <cp:revision>2</cp:revision>
  <dcterms:created xsi:type="dcterms:W3CDTF">2022-07-29T16:55:00Z</dcterms:created>
  <dcterms:modified xsi:type="dcterms:W3CDTF">2022-07-29T16:56:00Z</dcterms:modified>
</cp:coreProperties>
</file>